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0B86C" w14:textId="67B3147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348F70C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0"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0"/>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cex="http://schemas.microsoft.com/office/word/2018/wordml/cex" xmlns:w16="http://schemas.microsoft.com/office/word/2018/wordml" xmlns:w16sdtdh="http://schemas.microsoft.com/office/word/2020/wordml/sdtdatahash">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lastRenderedPageBreak/>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 w:name="_Toc517082226"/>
    </w:p>
    <w:p w14:paraId="4CC3875C" w14:textId="0268B7BD" w:rsidR="0053474E" w:rsidRPr="00DA75EE" w:rsidRDefault="00BA200E" w:rsidP="0053474E">
      <w:pPr>
        <w:pStyle w:val="Heading2"/>
        <w:rPr>
          <w:lang w:eastAsia="zh-CN"/>
        </w:rPr>
      </w:pPr>
      <w:bookmarkStart w:id="3" w:name="_Toc324232211"/>
      <w:bookmarkStart w:id="4" w:name="_Toc326248702"/>
      <w:bookmarkStart w:id="5" w:name="_Toc421821979"/>
      <w:bookmarkEnd w:id="2"/>
      <w:r>
        <w:t>5</w:t>
      </w:r>
      <w:r w:rsidR="0053474E" w:rsidRPr="00DA75EE">
        <w:t>.x</w:t>
      </w:r>
      <w:r w:rsidR="0053474E" w:rsidRPr="00DA75EE">
        <w:tab/>
        <w:t>Key Issue #</w:t>
      </w:r>
      <w:r w:rsidR="005618E8">
        <w:t>x</w:t>
      </w:r>
      <w:r w:rsidR="0053474E" w:rsidRPr="00DA75EE">
        <w:t xml:space="preserve"> - </w:t>
      </w:r>
      <w:bookmarkStart w:id="6" w:name="_Hlk94039492"/>
      <w:bookmarkEnd w:id="3"/>
      <w:bookmarkEnd w:id="4"/>
      <w:bookmarkEnd w:id="5"/>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6"/>
    </w:p>
    <w:p w14:paraId="042CBE60" w14:textId="0227F5EE" w:rsidR="0053474E" w:rsidRDefault="00BA200E" w:rsidP="0053474E">
      <w:pPr>
        <w:pStyle w:val="Heading3"/>
      </w:pPr>
      <w:bookmarkStart w:id="7" w:name="_Toc326248703"/>
      <w:bookmarkStart w:id="8" w:name="_Toc421821980"/>
      <w:r>
        <w:t>5</w:t>
      </w:r>
      <w:r w:rsidR="0053474E">
        <w:t>.x.1</w:t>
      </w:r>
      <w:r w:rsidR="0053474E">
        <w:tab/>
        <w:t>Description</w:t>
      </w:r>
      <w:bookmarkEnd w:id="7"/>
      <w:bookmarkEnd w:id="8"/>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734D9DA1" w:rsidR="007B5C1A" w:rsidRDefault="007B5C1A" w:rsidP="00115E31">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5D815681" w14:textId="2C0408C4" w:rsidR="007B5C1A" w:rsidRPr="00636C36" w:rsidRDefault="007B5C1A" w:rsidP="00115E31">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9"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network</w:t>
      </w:r>
      <w:r w:rsidR="0053474E">
        <w:rPr>
          <w:rFonts w:ascii="Times New Roman" w:hAnsi="Times New Roman" w:hint="eastAsia"/>
          <w:color w:val="000000"/>
          <w:lang w:eastAsia="zh-CN"/>
        </w:rPr>
        <w:t>;</w:t>
      </w:r>
      <w:bookmarkEnd w:id="9"/>
    </w:p>
    <w:p w14:paraId="620B605E" w14:textId="54D568F6" w:rsidR="00495DEE" w:rsidRDefault="00495DEE" w:rsidP="00495DEE">
      <w:pPr>
        <w:pStyle w:val="CRCoverPage"/>
        <w:ind w:left="426" w:hangingChars="213" w:hanging="426"/>
        <w:jc w:val="both"/>
        <w:rPr>
          <w:rFonts w:ascii="Times New Roman" w:hAnsi="Times New Roman"/>
          <w:color w:val="000000"/>
          <w:lang w:eastAsia="zh-CN"/>
        </w:rPr>
      </w:pPr>
      <w:bookmarkStart w:id="10"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What information should be provided from the application</w:t>
      </w:r>
      <w:r>
        <w:rPr>
          <w:rFonts w:ascii="Times New Roman" w:hAnsi="Times New Roman"/>
          <w:color w:val="000000"/>
          <w:lang w:eastAsia="zh-CN"/>
        </w:rPr>
        <w:t>/5GS</w:t>
      </w:r>
      <w:r w:rsidRPr="002A0A45">
        <w:rPr>
          <w:rFonts w:ascii="Times New Roman" w:hAnsi="Times New Roman"/>
          <w:color w:val="000000"/>
          <w:lang w:eastAsia="zh-CN"/>
        </w:rPr>
        <w:t xml:space="preserve"> 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provide</w:t>
      </w:r>
      <w:r>
        <w:rPr>
          <w:rFonts w:ascii="Times New Roman" w:hAnsi="Times New Roman" w:hint="eastAsia"/>
          <w:color w:val="000000"/>
          <w:lang w:eastAsia="zh-CN"/>
        </w:rPr>
        <w:t>;</w:t>
      </w:r>
    </w:p>
    <w:bookmarkEnd w:id="10"/>
    <w:p w14:paraId="697CE318" w14:textId="200AB866" w:rsidR="003A7348" w:rsidRPr="00992F94" w:rsidRDefault="003A7348" w:rsidP="005618E8">
      <w:pPr>
        <w:pStyle w:val="CRCoverPage"/>
        <w:ind w:left="426" w:hangingChars="213" w:hanging="426"/>
        <w:jc w:val="both"/>
        <w:rPr>
          <w:lang w:val="en-US"/>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r w:rsidRPr="002A0A45">
        <w:rPr>
          <w:rFonts w:ascii="Times New Roman" w:hAnsi="Times New Roman"/>
          <w:color w:val="000000"/>
          <w:lang w:eastAsia="zh-CN"/>
        </w:rPr>
        <w:t xml:space="preserve">identify </w:t>
      </w:r>
      <w:r>
        <w:rPr>
          <w:rFonts w:ascii="Times New Roman" w:hAnsi="Times New Roman"/>
          <w:color w:val="000000"/>
          <w:lang w:eastAsia="zh-CN"/>
        </w:rPr>
        <w:t xml:space="preserve">the </w:t>
      </w:r>
      <w:r w:rsidR="00495DEE">
        <w:rPr>
          <w:rFonts w:ascii="Times New Roman" w:hAnsi="Times New Roman"/>
          <w:color w:val="000000"/>
          <w:lang w:eastAsia="zh-CN"/>
        </w:rPr>
        <w:t xml:space="preserve">group of </w:t>
      </w:r>
      <w:r>
        <w:rPr>
          <w:rFonts w:ascii="Times New Roman" w:hAnsi="Times New Roman"/>
          <w:color w:val="000000"/>
          <w:lang w:eastAsia="zh-CN"/>
        </w:rPr>
        <w:t>packets belong</w:t>
      </w:r>
      <w:r w:rsidR="00514675">
        <w:rPr>
          <w:rFonts w:ascii="Times New Roman" w:hAnsi="Times New Roman"/>
          <w:color w:val="000000"/>
          <w:lang w:eastAsia="zh-CN"/>
        </w:rPr>
        <w:t>ing</w:t>
      </w:r>
      <w:r>
        <w:rPr>
          <w:rFonts w:ascii="Times New Roman" w:hAnsi="Times New Roman"/>
          <w:color w:val="000000"/>
          <w:lang w:eastAsia="zh-CN"/>
        </w:rPr>
        <w:t xml:space="preserve"> to </w:t>
      </w:r>
      <w:r w:rsidRPr="002A0A45">
        <w:rPr>
          <w:rFonts w:ascii="Times New Roman" w:hAnsi="Times New Roman"/>
          <w:color w:val="000000"/>
          <w:lang w:eastAsia="zh-CN"/>
        </w:rPr>
        <w:t xml:space="preserve">a </w:t>
      </w:r>
      <w:r>
        <w:rPr>
          <w:rFonts w:ascii="Times New Roman" w:hAnsi="Times New Roman"/>
          <w:color w:val="000000"/>
          <w:lang w:eastAsia="zh-CN"/>
        </w:rPr>
        <w:t>media unit</w:t>
      </w:r>
      <w:r w:rsidRPr="002A0A45">
        <w:rPr>
          <w:rFonts w:ascii="Times New Roman" w:hAnsi="Times New Roman"/>
          <w:color w:val="000000"/>
          <w:lang w:eastAsia="zh-CN"/>
        </w:rPr>
        <w:t xml:space="preserve"> in </w:t>
      </w:r>
      <w:bookmarkStart w:id="11" w:name="_GoBack"/>
      <w:bookmarkEnd w:id="11"/>
      <w:r w:rsidRPr="002A0A45">
        <w:rPr>
          <w:rFonts w:ascii="Times New Roman" w:hAnsi="Times New Roman"/>
          <w:color w:val="000000"/>
          <w:lang w:eastAsia="zh-CN"/>
        </w:rPr>
        <w:t xml:space="preserve">a </w:t>
      </w:r>
      <w:r>
        <w:rPr>
          <w:rFonts w:ascii="Times New Roman" w:hAnsi="Times New Roman"/>
          <w:color w:val="000000"/>
          <w:lang w:eastAsia="zh-CN"/>
        </w:rPr>
        <w:t xml:space="preserve">media traffic </w:t>
      </w:r>
      <w:r w:rsidRPr="002A0A45">
        <w:rPr>
          <w:rFonts w:ascii="Times New Roman" w:hAnsi="Times New Roman"/>
          <w:color w:val="000000"/>
          <w:lang w:eastAsia="zh-CN"/>
        </w:rPr>
        <w:t>flow</w:t>
      </w:r>
      <w:r>
        <w:rPr>
          <w:rFonts w:ascii="Times New Roman" w:hAnsi="Times New Roman"/>
          <w:color w:val="000000"/>
          <w:lang w:eastAsia="zh-CN"/>
        </w:rPr>
        <w:t>.</w:t>
      </w:r>
    </w:p>
    <w:p w14:paraId="7720ED9A" w14:textId="52571CBF" w:rsidR="0053474E" w:rsidRDefault="00B91AC8" w:rsidP="005618E8">
      <w:pPr>
        <w:pStyle w:val="CRCoverPage"/>
        <w:ind w:left="426" w:hangingChars="213" w:hanging="426"/>
        <w:jc w:val="both"/>
        <w:rPr>
          <w:rFonts w:ascii="Times New Roman" w:hAnsi="Times New Roman"/>
          <w:color w:val="000000"/>
          <w:lang w:eastAsia="zh-CN"/>
        </w:rPr>
      </w:pPr>
      <w:bookmarkStart w:id="12"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QoS</w:t>
      </w:r>
      <w:r w:rsidR="00495DEE">
        <w:rPr>
          <w:rFonts w:ascii="Times New Roman" w:hAnsi="Times New Roman"/>
          <w:color w:val="000000"/>
          <w:lang w:eastAsia="zh-CN"/>
        </w:rPr>
        <w:t xml:space="preserve"> p</w:t>
      </w:r>
      <w:r w:rsidR="0053474E" w:rsidRPr="002A0A45">
        <w:rPr>
          <w:rFonts w:ascii="Times New Roman" w:hAnsi="Times New Roman"/>
          <w:color w:val="000000"/>
          <w:lang w:eastAsia="zh-CN"/>
        </w:rPr>
        <w:t>olicy</w:t>
      </w:r>
      <w:r w:rsidR="00853B60">
        <w:rPr>
          <w:rFonts w:ascii="Times New Roman" w:hAnsi="Times New Roman"/>
          <w:color w:val="000000"/>
          <w:lang w:eastAsia="zh-CN"/>
        </w:rPr>
        <w:t>/model</w:t>
      </w:r>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Pr>
          <w:rFonts w:ascii="Times New Roman" w:hAnsi="Times New Roman"/>
          <w:color w:val="000000"/>
          <w:lang w:eastAsia="zh-CN"/>
        </w:rPr>
        <w:t>;</w:t>
      </w:r>
    </w:p>
    <w:p w14:paraId="45481DA3" w14:textId="2796C57A" w:rsidR="0053474E" w:rsidRDefault="00B91AC8" w:rsidP="005618E8">
      <w:pPr>
        <w:pStyle w:val="CRCoverPage"/>
        <w:ind w:left="426" w:hangingChars="213" w:hanging="426"/>
        <w:jc w:val="both"/>
        <w:rPr>
          <w:rFonts w:ascii="Times New Roman" w:hAnsi="Times New Roman"/>
          <w:color w:val="000000"/>
          <w:lang w:eastAsia="zh-CN"/>
        </w:rPr>
      </w:pPr>
      <w:bookmarkStart w:id="13"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 xml:space="preserve">n </w:t>
      </w:r>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r w:rsidR="0053474E">
        <w:rPr>
          <w:rFonts w:ascii="Times New Roman" w:hAnsi="Times New Roman"/>
          <w:color w:val="000000"/>
          <w:lang w:eastAsia="zh-CN"/>
        </w:rPr>
        <w:t>;</w:t>
      </w:r>
    </w:p>
    <w:bookmarkEnd w:id="12"/>
    <w:bookmarkEnd w:id="13"/>
    <w:p w14:paraId="7AA5D73E" w14:textId="77777777" w:rsidR="00CA089A" w:rsidRDefault="00CA089A" w:rsidP="00894F1D">
      <w:pPr>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9646" w16cex:dateUtc="2022-01-27T13:08:00Z"/>
  <w16cex:commentExtensible w16cex:durableId="259D99C6" w16cex:dateUtc="2022-01-27T13:23:00Z"/>
  <w16cex:commentExtensible w16cex:durableId="259D9CA1" w16cex:dateUtc="2022-01-27T13: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AE1F7" w14:textId="77777777" w:rsidR="0008366D" w:rsidRDefault="0008366D">
      <w:r>
        <w:separator/>
      </w:r>
    </w:p>
    <w:p w14:paraId="15ABB1A6" w14:textId="77777777" w:rsidR="0008366D" w:rsidRDefault="0008366D"/>
  </w:endnote>
  <w:endnote w:type="continuationSeparator" w:id="0">
    <w:p w14:paraId="6456F9B3" w14:textId="77777777" w:rsidR="0008366D" w:rsidRDefault="0008366D">
      <w:r>
        <w:continuationSeparator/>
      </w:r>
    </w:p>
    <w:p w14:paraId="77B638F1" w14:textId="77777777" w:rsidR="0008366D" w:rsidRDefault="00083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EEA90" w14:textId="77777777" w:rsidR="0008366D" w:rsidRDefault="0008366D">
      <w:r>
        <w:separator/>
      </w:r>
    </w:p>
    <w:p w14:paraId="37D95E8B" w14:textId="77777777" w:rsidR="0008366D" w:rsidRDefault="0008366D"/>
  </w:footnote>
  <w:footnote w:type="continuationSeparator" w:id="0">
    <w:p w14:paraId="6CD03230" w14:textId="77777777" w:rsidR="0008366D" w:rsidRDefault="0008366D">
      <w:r>
        <w:continuationSeparator/>
      </w:r>
    </w:p>
    <w:p w14:paraId="0A2244B7" w14:textId="77777777" w:rsidR="0008366D" w:rsidRDefault="00083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255C">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55pt;height:18.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B44"/>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99CF4BE-4083-4C54-9491-2E79A6F18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764</Words>
  <Characters>4355</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
  <cp:keywords/>
  <cp:lastModifiedBy>Huawei_Nihui_1</cp:lastModifiedBy>
  <cp:revision>7</cp:revision>
  <cp:lastPrinted>2018-08-13T16:59:00Z</cp:lastPrinted>
  <dcterms:created xsi:type="dcterms:W3CDTF">2022-01-28T12:02:00Z</dcterms:created>
  <dcterms:modified xsi:type="dcterms:W3CDTF">2022-01-28T13:49:00Z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